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B6" w:rsidRDefault="00C92AB6" w:rsidP="00105425">
      <w:pPr>
        <w:shd w:val="clear" w:color="auto" w:fill="FFFFFF"/>
        <w:spacing w:after="150"/>
        <w:outlineLvl w:val="1"/>
        <w:rPr>
          <w:rFonts w:ascii="Helvetica" w:eastAsia="Times New Roman" w:hAnsi="Helvetica" w:cs="Helvetica"/>
          <w:b/>
          <w:bCs/>
          <w:color w:val="003366"/>
          <w:kern w:val="36"/>
          <w:sz w:val="36"/>
          <w:szCs w:val="36"/>
        </w:rPr>
      </w:pPr>
      <w:r>
        <w:rPr>
          <w:rFonts w:ascii="Helvetica" w:eastAsia="Times New Roman" w:hAnsi="Helvetica" w:cs="Helvetica"/>
          <w:b/>
          <w:bCs/>
          <w:noProof/>
          <w:color w:val="003366"/>
          <w:kern w:val="36"/>
          <w:sz w:val="36"/>
          <w:szCs w:val="36"/>
        </w:rPr>
        <w:drawing>
          <wp:inline distT="0" distB="0" distL="0" distR="0">
            <wp:extent cx="1257300" cy="733425"/>
            <wp:effectExtent l="19050" t="0" r="0" b="0"/>
            <wp:docPr id="2" name="Picture 2" descr="https://agora.cs.illinois.edu/download/attachments/19431425/global.logo?version=1&amp;modificationDate=12318567650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ora.cs.illinois.edu/download/attachments/19431425/global.logo?version=1&amp;modificationDate=1231856765000">
                      <a:hlinkClick r:id="rId5"/>
                    </pic:cNvPr>
                    <pic:cNvPicPr>
                      <a:picLocks noChangeAspect="1" noChangeArrowheads="1"/>
                    </pic:cNvPicPr>
                  </pic:nvPicPr>
                  <pic:blipFill>
                    <a:blip r:embed="rId6"/>
                    <a:srcRect/>
                    <a:stretch>
                      <a:fillRect/>
                    </a:stretch>
                  </pic:blipFill>
                  <pic:spPr bwMode="auto">
                    <a:xfrm>
                      <a:off x="0" y="0"/>
                      <a:ext cx="1257300" cy="733425"/>
                    </a:xfrm>
                    <a:prstGeom prst="rect">
                      <a:avLst/>
                    </a:prstGeom>
                    <a:noFill/>
                    <a:ln w="9525">
                      <a:noFill/>
                      <a:miter lim="800000"/>
                      <a:headEnd/>
                      <a:tailEnd/>
                    </a:ln>
                  </pic:spPr>
                </pic:pic>
              </a:graphicData>
            </a:graphic>
          </wp:inline>
        </w:drawing>
      </w:r>
      <w:hyperlink r:id="rId7" w:history="1">
        <w:r w:rsidR="0063780D">
          <w:rPr>
            <w:rFonts w:ascii="Helvetica" w:eastAsia="Times New Roman" w:hAnsi="Helvetica" w:cs="Helvetica"/>
            <w:b/>
            <w:bCs/>
            <w:color w:val="003366"/>
            <w:kern w:val="36"/>
            <w:sz w:val="36"/>
            <w:szCs w:val="36"/>
          </w:rPr>
          <w:t>Blowing in the Wind</w:t>
        </w:r>
        <w:r w:rsidRPr="00C92AB6">
          <w:rPr>
            <w:rFonts w:ascii="Helvetica" w:eastAsia="Times New Roman" w:hAnsi="Helvetica" w:cs="Helvetica"/>
            <w:b/>
            <w:bCs/>
            <w:color w:val="003366"/>
            <w:kern w:val="36"/>
            <w:sz w:val="36"/>
            <w:szCs w:val="36"/>
          </w:rPr>
          <w:t xml:space="preserve"> Lesson</w:t>
        </w:r>
      </w:hyperlink>
    </w:p>
    <w:p w:rsidR="00105425" w:rsidRPr="00C92AB6" w:rsidRDefault="00105425" w:rsidP="00105425">
      <w:pPr>
        <w:shd w:val="clear" w:color="auto" w:fill="FFFFFF"/>
        <w:tabs>
          <w:tab w:val="left" w:pos="3960"/>
        </w:tabs>
        <w:spacing w:after="150" w:line="480" w:lineRule="auto"/>
        <w:outlineLvl w:val="1"/>
        <w:rPr>
          <w:rFonts w:ascii="Helvetica" w:eastAsia="Times New Roman" w:hAnsi="Helvetica" w:cs="Helvetica"/>
          <w:bCs/>
          <w:kern w:val="36"/>
          <w:sz w:val="20"/>
          <w:szCs w:val="20"/>
        </w:rPr>
      </w:pPr>
      <w:r>
        <w:rPr>
          <w:rFonts w:ascii="Helvetica" w:eastAsia="Times New Roman" w:hAnsi="Helvetica" w:cs="Helvetica"/>
          <w:b/>
          <w:bCs/>
          <w:color w:val="003366"/>
          <w:kern w:val="36"/>
          <w:sz w:val="20"/>
          <w:szCs w:val="20"/>
        </w:rPr>
        <w:tab/>
      </w:r>
      <w:r w:rsidRPr="008C7255">
        <w:rPr>
          <w:rFonts w:ascii="Helvetica" w:eastAsia="Times New Roman" w:hAnsi="Helvetica" w:cs="Helvetica"/>
          <w:bCs/>
          <w:kern w:val="36"/>
          <w:sz w:val="20"/>
          <w:szCs w:val="20"/>
        </w:rPr>
        <w:t>Patty S Page</w:t>
      </w:r>
    </w:p>
    <w:p w:rsidR="00C92AB6" w:rsidRPr="00C92AB6" w:rsidRDefault="00F035BC" w:rsidP="00C92AB6">
      <w:pPr>
        <w:shd w:val="clear" w:color="auto" w:fill="FFFFFF"/>
        <w:spacing w:after="0"/>
        <w:rPr>
          <w:rFonts w:ascii="Helvetica" w:eastAsia="Times New Roman" w:hAnsi="Helvetica" w:cs="Helvetica"/>
          <w:color w:val="000000"/>
          <w:sz w:val="20"/>
          <w:szCs w:val="20"/>
        </w:rPr>
      </w:pPr>
      <w:r w:rsidRPr="00C92AB6">
        <w:rPr>
          <w:rFonts w:ascii="Helvetica" w:eastAsia="Times New Roman" w:hAnsi="Helvetica" w:cs="Helvetica"/>
          <w:color w:val="000000"/>
          <w:sz w:val="20"/>
          <w:szCs w:val="20"/>
        </w:rPr>
        <w:object w:dxaOrig="225" w:dyaOrig="225">
          <v:shape id="_x0000_i1083" type="#_x0000_t75" style="width:1in;height:18pt" o:ole="">
            <v:imagedata r:id="rId8" o:title=""/>
          </v:shape>
          <w:control r:id="rId9" w:name="DefaultOcxName" w:shapeid="_x0000_i1083"/>
        </w:object>
      </w:r>
      <w:r w:rsidRPr="00C92AB6">
        <w:rPr>
          <w:rFonts w:ascii="Helvetica" w:eastAsia="Times New Roman" w:hAnsi="Helvetica" w:cs="Helvetica"/>
          <w:color w:val="000000"/>
          <w:sz w:val="20"/>
          <w:szCs w:val="20"/>
        </w:rPr>
        <w:object w:dxaOrig="225" w:dyaOrig="225">
          <v:shape id="_x0000_i1086" type="#_x0000_t75" style="width:1in;height:18pt" o:ole="">
            <v:imagedata r:id="rId10" o:title=""/>
          </v:shape>
          <w:control r:id="rId11" w:name="DefaultOcxName1" w:shapeid="_x0000_i1086"/>
        </w:object>
      </w:r>
      <w:r w:rsidRPr="00C92AB6">
        <w:rPr>
          <w:rFonts w:ascii="Helvetica" w:eastAsia="Times New Roman" w:hAnsi="Helvetica" w:cs="Helvetica"/>
          <w:color w:val="000000"/>
          <w:sz w:val="20"/>
          <w:szCs w:val="20"/>
        </w:rPr>
        <w:object w:dxaOrig="225" w:dyaOrig="225">
          <v:shape id="_x0000_i1089" type="#_x0000_t75" style="width:1in;height:18pt" o:ole="">
            <v:imagedata r:id="rId12" o:title=""/>
          </v:shape>
          <w:control r:id="rId13" w:name="DefaultOcxName2" w:shapeid="_x0000_i1089"/>
        </w:object>
      </w:r>
      <w:r w:rsidRPr="00C92AB6">
        <w:rPr>
          <w:rFonts w:ascii="Helvetica" w:eastAsia="Times New Roman" w:hAnsi="Helvetica" w:cs="Helvetica"/>
          <w:color w:val="000000"/>
          <w:sz w:val="20"/>
          <w:szCs w:val="20"/>
        </w:rPr>
        <w:object w:dxaOrig="225" w:dyaOrig="225">
          <v:shape id="_x0000_i1092" type="#_x0000_t75" style="width:1in;height:18pt" o:ole="">
            <v:imagedata r:id="rId14" o:title=""/>
          </v:shape>
          <w:control r:id="rId15" w:name="DefaultOcxName3" w:shapeid="_x0000_i1092"/>
        </w:object>
      </w:r>
      <w:r w:rsidRPr="00C92AB6">
        <w:rPr>
          <w:rFonts w:ascii="Helvetica" w:eastAsia="Times New Roman" w:hAnsi="Helvetica" w:cs="Helvetica"/>
          <w:color w:val="000000"/>
          <w:sz w:val="20"/>
          <w:szCs w:val="20"/>
        </w:rPr>
        <w:object w:dxaOrig="225" w:dyaOrig="225">
          <v:shape id="_x0000_i1095" type="#_x0000_t75" style="width:1in;height:18pt" o:ole="">
            <v:imagedata r:id="rId16" o:title=""/>
          </v:shape>
          <w:control r:id="rId17" w:name="DefaultOcxName4" w:shapeid="_x0000_i1095"/>
        </w:object>
      </w:r>
      <w:r w:rsidRPr="00C92AB6">
        <w:rPr>
          <w:rFonts w:ascii="Helvetica" w:eastAsia="Times New Roman" w:hAnsi="Helvetica" w:cs="Helvetica"/>
          <w:color w:val="000000"/>
          <w:sz w:val="20"/>
          <w:szCs w:val="20"/>
        </w:rPr>
        <w:object w:dxaOrig="225" w:dyaOrig="225">
          <v:shape id="_x0000_i1098" type="#_x0000_t75" style="width:1in;height:18pt" o:ole="">
            <v:imagedata r:id="rId18" o:title=""/>
          </v:shape>
          <w:control r:id="rId19" w:name="DefaultOcxName5" w:shapeid="_x0000_i1098"/>
        </w:object>
      </w:r>
      <w:r w:rsidRPr="00C92AB6">
        <w:rPr>
          <w:rFonts w:ascii="Helvetica" w:eastAsia="Times New Roman" w:hAnsi="Helvetica" w:cs="Helvetica"/>
          <w:color w:val="000000"/>
          <w:sz w:val="20"/>
          <w:szCs w:val="20"/>
        </w:rPr>
        <w:object w:dxaOrig="225" w:dyaOrig="225">
          <v:shape id="_x0000_i1101" type="#_x0000_t75" style="width:1in;height:18pt" o:ole="">
            <v:imagedata r:id="rId20" o:title=""/>
          </v:shape>
          <w:control r:id="rId21" w:name="DefaultOcxName6" w:shapeid="_x0000_i1101"/>
        </w:object>
      </w:r>
      <w:r w:rsidRPr="00C92AB6">
        <w:rPr>
          <w:rFonts w:ascii="Helvetica" w:eastAsia="Times New Roman" w:hAnsi="Helvetica" w:cs="Helvetica"/>
          <w:color w:val="000000"/>
          <w:sz w:val="20"/>
          <w:szCs w:val="20"/>
        </w:rPr>
        <w:object w:dxaOrig="225" w:dyaOrig="225">
          <v:shape id="_x0000_i1104" type="#_x0000_t75" style="width:1in;height:18pt" o:ole="">
            <v:imagedata r:id="rId22" o:title=""/>
          </v:shape>
          <w:control r:id="rId23" w:name="DefaultOcxName7" w:shapeid="_x0000_i1104"/>
        </w:object>
      </w:r>
      <w:r w:rsidRPr="00C92AB6">
        <w:rPr>
          <w:rFonts w:ascii="Helvetica" w:eastAsia="Times New Roman" w:hAnsi="Helvetica" w:cs="Helvetica"/>
          <w:color w:val="000000"/>
          <w:sz w:val="20"/>
          <w:szCs w:val="20"/>
        </w:rPr>
        <w:object w:dxaOrig="225" w:dyaOrig="225">
          <v:shape id="_x0000_i1107" type="#_x0000_t75" style="width:1in;height:18pt" o:ole="">
            <v:imagedata r:id="rId24" o:title=""/>
          </v:shape>
          <w:control r:id="rId25" w:name="DefaultOcxName8" w:shapeid="_x0000_i1107"/>
        </w:object>
      </w:r>
      <w:r w:rsidRPr="00C92AB6">
        <w:rPr>
          <w:rFonts w:ascii="Helvetica" w:eastAsia="Times New Roman" w:hAnsi="Helvetica" w:cs="Helvetica"/>
          <w:color w:val="000000"/>
          <w:sz w:val="20"/>
          <w:szCs w:val="20"/>
        </w:rPr>
        <w:object w:dxaOrig="225" w:dyaOrig="225">
          <v:shape id="_x0000_i1110" type="#_x0000_t75" style="width:1in;height:18pt" o:ole="">
            <v:imagedata r:id="rId26" o:title=""/>
          </v:shape>
          <w:control r:id="rId27" w:name="DefaultOcxName9" w:shapeid="_x0000_i1110"/>
        </w:object>
      </w:r>
      <w:r w:rsidRPr="00C92AB6">
        <w:rPr>
          <w:rFonts w:ascii="Helvetica" w:eastAsia="Times New Roman" w:hAnsi="Helvetica" w:cs="Helvetica"/>
          <w:color w:val="000000"/>
          <w:sz w:val="20"/>
          <w:szCs w:val="20"/>
        </w:rPr>
        <w:object w:dxaOrig="225" w:dyaOrig="225">
          <v:shape id="_x0000_i1113" type="#_x0000_t75" style="width:1in;height:18pt" o:ole="">
            <v:imagedata r:id="rId28" o:title=""/>
          </v:shape>
          <w:control r:id="rId29" w:name="DefaultOcxName10" w:shapeid="_x0000_i1113"/>
        </w:object>
      </w:r>
      <w:r w:rsidRPr="00C92AB6">
        <w:rPr>
          <w:rFonts w:ascii="Helvetica" w:eastAsia="Times New Roman" w:hAnsi="Helvetica" w:cs="Helvetica"/>
          <w:color w:val="000000"/>
          <w:sz w:val="20"/>
          <w:szCs w:val="20"/>
        </w:rPr>
        <w:object w:dxaOrig="225" w:dyaOrig="225">
          <v:shape id="_x0000_i1116" type="#_x0000_t75" style="width:1in;height:18pt" o:ole="">
            <v:imagedata r:id="rId30" o:title=""/>
          </v:shape>
          <w:control r:id="rId31" w:name="DefaultOcxName11" w:shapeid="_x0000_i1116"/>
        </w:object>
      </w:r>
      <w:r w:rsidRPr="00C92AB6">
        <w:rPr>
          <w:rFonts w:ascii="Helvetica" w:eastAsia="Times New Roman" w:hAnsi="Helvetica" w:cs="Helvetica"/>
          <w:color w:val="000000"/>
          <w:sz w:val="20"/>
          <w:szCs w:val="20"/>
        </w:rPr>
        <w:object w:dxaOrig="225" w:dyaOrig="225">
          <v:shape id="_x0000_i1119" type="#_x0000_t75" style="width:1in;height:18pt" o:ole="">
            <v:imagedata r:id="rId32" o:title=""/>
          </v:shape>
          <w:control r:id="rId33" w:name="DefaultOcxName12" w:shapeid="_x0000_i1119"/>
        </w:object>
      </w:r>
      <w:r w:rsidRPr="00C92AB6">
        <w:rPr>
          <w:rFonts w:ascii="Helvetica" w:eastAsia="Times New Roman" w:hAnsi="Helvetica" w:cs="Helvetica"/>
          <w:color w:val="000000"/>
          <w:sz w:val="20"/>
          <w:szCs w:val="20"/>
        </w:rPr>
        <w:object w:dxaOrig="225" w:dyaOrig="225">
          <v:shape id="_x0000_i1122" type="#_x0000_t75" style="width:1in;height:18pt" o:ole="">
            <v:imagedata r:id="rId34" o:title=""/>
          </v:shape>
          <w:control r:id="rId35" w:name="DefaultOcxName13" w:shapeid="_x0000_i1122"/>
        </w:object>
      </w:r>
      <w:r w:rsidRPr="00C92AB6">
        <w:rPr>
          <w:rFonts w:ascii="Helvetica" w:eastAsia="Times New Roman" w:hAnsi="Helvetica" w:cs="Helvetica"/>
          <w:color w:val="000000"/>
          <w:sz w:val="20"/>
          <w:szCs w:val="20"/>
        </w:rPr>
        <w:object w:dxaOrig="225" w:dyaOrig="225">
          <v:shape id="_x0000_i1125" type="#_x0000_t75" style="width:1in;height:18pt" o:ole="">
            <v:imagedata r:id="rId36" o:title=""/>
          </v:shape>
          <w:control r:id="rId37" w:name="DefaultOcxName14" w:shapeid="_x0000_i1125"/>
        </w:object>
      </w:r>
      <w:r w:rsidRPr="00C92AB6">
        <w:rPr>
          <w:rFonts w:ascii="Helvetica" w:eastAsia="Times New Roman" w:hAnsi="Helvetica" w:cs="Helvetica"/>
          <w:color w:val="000000"/>
          <w:sz w:val="20"/>
          <w:szCs w:val="20"/>
        </w:rPr>
        <w:object w:dxaOrig="225" w:dyaOrig="225">
          <v:shape id="_x0000_i1128" type="#_x0000_t75" style="width:1in;height:18pt" o:ole="">
            <v:imagedata r:id="rId38" o:title=""/>
          </v:shape>
          <w:control r:id="rId39" w:name="DefaultOcxName15" w:shapeid="_x0000_i1128"/>
        </w:object>
      </w:r>
      <w:r w:rsidRPr="00C92AB6">
        <w:rPr>
          <w:rFonts w:ascii="Helvetica" w:eastAsia="Times New Roman" w:hAnsi="Helvetica" w:cs="Helvetica"/>
          <w:color w:val="000000"/>
          <w:sz w:val="20"/>
          <w:szCs w:val="20"/>
        </w:rPr>
        <w:object w:dxaOrig="225" w:dyaOrig="225">
          <v:shape id="_x0000_i1131" type="#_x0000_t75" style="width:1in;height:18pt" o:ole="">
            <v:imagedata r:id="rId40" o:title=""/>
          </v:shape>
          <w:control r:id="rId41" w:name="DefaultOcxName16" w:shapeid="_x0000_i1131"/>
        </w:object>
      </w:r>
      <w:r w:rsidRPr="00C92AB6">
        <w:rPr>
          <w:rFonts w:ascii="Helvetica" w:eastAsia="Times New Roman" w:hAnsi="Helvetica" w:cs="Helvetica"/>
          <w:color w:val="000000"/>
          <w:sz w:val="20"/>
          <w:szCs w:val="20"/>
        </w:rPr>
        <w:object w:dxaOrig="225" w:dyaOrig="225">
          <v:shape id="_x0000_i1134" type="#_x0000_t75" style="width:1in;height:18pt" o:ole="">
            <v:imagedata r:id="rId42" o:title=""/>
          </v:shape>
          <w:control r:id="rId43" w:name="DefaultOcxName17" w:shapeid="_x0000_i1134"/>
        </w:object>
      </w:r>
      <w:r w:rsidRPr="00C92AB6">
        <w:rPr>
          <w:rFonts w:ascii="Helvetica" w:eastAsia="Times New Roman" w:hAnsi="Helvetica" w:cs="Helvetica"/>
          <w:color w:val="000000"/>
          <w:sz w:val="20"/>
          <w:szCs w:val="20"/>
        </w:rPr>
        <w:object w:dxaOrig="225" w:dyaOrig="225">
          <v:shape id="_x0000_i1137" type="#_x0000_t75" style="width:1in;height:18pt" o:ole="">
            <v:imagedata r:id="rId44" o:title=""/>
          </v:shape>
          <w:control r:id="rId45" w:name="DefaultOcxName18" w:shapeid="_x0000_i1137"/>
        </w:object>
      </w:r>
      <w:r w:rsidRPr="00C92AB6">
        <w:rPr>
          <w:rFonts w:ascii="Helvetica" w:eastAsia="Times New Roman" w:hAnsi="Helvetica" w:cs="Helvetica"/>
          <w:color w:val="000000"/>
          <w:sz w:val="20"/>
          <w:szCs w:val="20"/>
        </w:rPr>
        <w:object w:dxaOrig="225" w:dyaOrig="225">
          <v:shape id="_x0000_i1140" type="#_x0000_t75" style="width:1in;height:18pt" o:ole="">
            <v:imagedata r:id="rId46" o:title=""/>
          </v:shape>
          <w:control r:id="rId47" w:name="DefaultOcxName19" w:shapeid="_x0000_i1140"/>
        </w:object>
      </w:r>
      <w:r w:rsidRPr="00C92AB6">
        <w:rPr>
          <w:rFonts w:ascii="Helvetica" w:eastAsia="Times New Roman" w:hAnsi="Helvetica" w:cs="Helvetica"/>
          <w:color w:val="000000"/>
          <w:sz w:val="20"/>
          <w:szCs w:val="20"/>
        </w:rPr>
        <w:object w:dxaOrig="225" w:dyaOrig="225">
          <v:shape id="_x0000_i1143" type="#_x0000_t75" style="width:1in;height:18pt" o:ole="">
            <v:imagedata r:id="rId48" o:title=""/>
          </v:shape>
          <w:control r:id="rId49" w:name="DefaultOcxName20" w:shapeid="_x0000_i1143"/>
        </w:object>
      </w:r>
      <w:r w:rsidRPr="00C92AB6">
        <w:rPr>
          <w:rFonts w:ascii="Helvetica" w:eastAsia="Times New Roman" w:hAnsi="Helvetica" w:cs="Helvetica"/>
          <w:color w:val="000000"/>
          <w:sz w:val="20"/>
          <w:szCs w:val="20"/>
        </w:rPr>
        <w:object w:dxaOrig="225" w:dyaOrig="225">
          <v:shape id="_x0000_i1146" type="#_x0000_t75" style="width:1in;height:18pt" o:ole="">
            <v:imagedata r:id="rId50" o:title=""/>
          </v:shape>
          <w:control r:id="rId51" w:name="DefaultOcxName21" w:shapeid="_x0000_i1146"/>
        </w:object>
      </w:r>
      <w:r w:rsidRPr="00C92AB6">
        <w:rPr>
          <w:rFonts w:ascii="Helvetica" w:eastAsia="Times New Roman" w:hAnsi="Helvetica" w:cs="Helvetica"/>
          <w:color w:val="000000"/>
          <w:sz w:val="20"/>
          <w:szCs w:val="20"/>
        </w:rPr>
        <w:object w:dxaOrig="225" w:dyaOrig="225">
          <v:shape id="_x0000_i1149" type="#_x0000_t75" style="width:1in;height:18pt" o:ole="">
            <v:imagedata r:id="rId52" o:title=""/>
          </v:shape>
          <w:control r:id="rId53" w:name="DefaultOcxName22" w:shapeid="_x0000_i1149"/>
        </w:object>
      </w:r>
      <w:r w:rsidRPr="00C92AB6">
        <w:rPr>
          <w:rFonts w:ascii="Helvetica" w:eastAsia="Times New Roman" w:hAnsi="Helvetica" w:cs="Helvetica"/>
          <w:color w:val="000000"/>
          <w:sz w:val="20"/>
          <w:szCs w:val="20"/>
        </w:rPr>
        <w:object w:dxaOrig="225" w:dyaOrig="225">
          <v:shape id="_x0000_i1152" type="#_x0000_t75" style="width:1in;height:18pt" o:ole="">
            <v:imagedata r:id="rId54" o:title=""/>
          </v:shape>
          <w:control r:id="rId55" w:name="DefaultOcxName23" w:shapeid="_x0000_i1152"/>
        </w:object>
      </w:r>
      <w:r w:rsidRPr="00C92AB6">
        <w:rPr>
          <w:rFonts w:ascii="Helvetica" w:eastAsia="Times New Roman" w:hAnsi="Helvetica" w:cs="Helvetica"/>
          <w:color w:val="000000"/>
          <w:sz w:val="20"/>
          <w:szCs w:val="20"/>
        </w:rPr>
        <w:object w:dxaOrig="225" w:dyaOrig="225">
          <v:shape id="_x0000_i1155" type="#_x0000_t75" style="width:1in;height:18pt" o:ole="">
            <v:imagedata r:id="rId56" o:title=""/>
          </v:shape>
          <w:control r:id="rId57" w:name="DefaultOcxName24" w:shapeid="_x0000_i1155"/>
        </w:object>
      </w:r>
      <w:r w:rsidRPr="00C92AB6">
        <w:rPr>
          <w:rFonts w:ascii="Helvetica" w:eastAsia="Times New Roman" w:hAnsi="Helvetica" w:cs="Helvetica"/>
          <w:color w:val="000000"/>
          <w:sz w:val="20"/>
          <w:szCs w:val="20"/>
        </w:rPr>
        <w:object w:dxaOrig="225" w:dyaOrig="225">
          <v:shape id="_x0000_i1158" type="#_x0000_t75" style="width:1in;height:18pt" o:ole="">
            <v:imagedata r:id="rId58" o:title=""/>
          </v:shape>
          <w:control r:id="rId59" w:name="DefaultOcxName25" w:shapeid="_x0000_i1158"/>
        </w:object>
      </w:r>
      <w:r w:rsidRPr="00C92AB6">
        <w:rPr>
          <w:rFonts w:ascii="Helvetica" w:eastAsia="Times New Roman" w:hAnsi="Helvetica" w:cs="Helvetica"/>
          <w:color w:val="000000"/>
          <w:sz w:val="20"/>
          <w:szCs w:val="20"/>
        </w:rPr>
        <w:object w:dxaOrig="225" w:dyaOrig="225">
          <v:shape id="_x0000_i1161" type="#_x0000_t75" style="width:1in;height:18pt" o:ole="">
            <v:imagedata r:id="rId60" o:title=""/>
          </v:shape>
          <w:control r:id="rId61" w:name="DefaultOcxName26" w:shapeid="_x0000_i1161"/>
        </w:object>
      </w:r>
      <w:r w:rsidRPr="00C92AB6">
        <w:rPr>
          <w:rFonts w:ascii="Helvetica" w:eastAsia="Times New Roman" w:hAnsi="Helvetica" w:cs="Helvetica"/>
          <w:color w:val="000000"/>
          <w:sz w:val="20"/>
          <w:szCs w:val="20"/>
        </w:rPr>
        <w:object w:dxaOrig="225" w:dyaOrig="225">
          <v:shape id="_x0000_i1164" type="#_x0000_t75" style="width:1in;height:18pt" o:ole="">
            <v:imagedata r:id="rId62" o:title=""/>
          </v:shape>
          <w:control r:id="rId63" w:name="DefaultOcxName27" w:shapeid="_x0000_i1164"/>
        </w:object>
      </w:r>
      <w:r w:rsidRPr="00C92AB6">
        <w:rPr>
          <w:rFonts w:ascii="Helvetica" w:eastAsia="Times New Roman" w:hAnsi="Helvetica" w:cs="Helvetica"/>
          <w:color w:val="000000"/>
          <w:sz w:val="20"/>
          <w:szCs w:val="20"/>
        </w:rPr>
        <w:object w:dxaOrig="225" w:dyaOrig="225">
          <v:shape id="_x0000_i1167" type="#_x0000_t75" style="width:1in;height:18pt" o:ole="">
            <v:imagedata r:id="rId64" o:title=""/>
          </v:shape>
          <w:control r:id="rId65" w:name="DefaultOcxName28" w:shapeid="_x0000_i1167"/>
        </w:object>
      </w:r>
      <w:r w:rsidRPr="00C92AB6">
        <w:rPr>
          <w:rFonts w:ascii="Helvetica" w:eastAsia="Times New Roman" w:hAnsi="Helvetica" w:cs="Helvetica"/>
          <w:color w:val="000000"/>
          <w:sz w:val="20"/>
          <w:szCs w:val="20"/>
        </w:rPr>
        <w:object w:dxaOrig="225" w:dyaOrig="225">
          <v:shape id="_x0000_i1170" type="#_x0000_t75" style="width:1in;height:18pt" o:ole="">
            <v:imagedata r:id="rId66" o:title=""/>
          </v:shape>
          <w:control r:id="rId67" w:name="DefaultOcxName29" w:shapeid="_x0000_i1170"/>
        </w:object>
      </w:r>
      <w:r w:rsidRPr="00C92AB6">
        <w:rPr>
          <w:rFonts w:ascii="Helvetica" w:eastAsia="Times New Roman" w:hAnsi="Helvetica" w:cs="Helvetica"/>
          <w:color w:val="000000"/>
          <w:sz w:val="20"/>
          <w:szCs w:val="20"/>
        </w:rPr>
        <w:object w:dxaOrig="225" w:dyaOrig="225">
          <v:shape id="_x0000_i1173" type="#_x0000_t75" style="width:1in;height:18pt" o:ole="">
            <v:imagedata r:id="rId68" o:title=""/>
          </v:shape>
          <w:control r:id="rId69" w:name="DefaultOcxName30" w:shapeid="_x0000_i1173"/>
        </w:object>
      </w:r>
      <w:r w:rsidRPr="00C92AB6">
        <w:rPr>
          <w:rFonts w:ascii="Helvetica" w:eastAsia="Times New Roman" w:hAnsi="Helvetica" w:cs="Helvetica"/>
          <w:color w:val="000000"/>
          <w:sz w:val="20"/>
          <w:szCs w:val="20"/>
        </w:rPr>
        <w:object w:dxaOrig="225" w:dyaOrig="225">
          <v:shape id="_x0000_i1176" type="#_x0000_t75" style="width:1in;height:18pt" o:ole="">
            <v:imagedata r:id="rId70" o:title=""/>
          </v:shape>
          <w:control r:id="rId71" w:name="DefaultOcxName31" w:shapeid="_x0000_i1176"/>
        </w:object>
      </w:r>
      <w:r w:rsidRPr="00C92AB6">
        <w:rPr>
          <w:rFonts w:ascii="Helvetica" w:eastAsia="Times New Roman" w:hAnsi="Helvetica" w:cs="Helvetica"/>
          <w:color w:val="000000"/>
          <w:sz w:val="20"/>
          <w:szCs w:val="20"/>
        </w:rPr>
        <w:object w:dxaOrig="225" w:dyaOrig="225">
          <v:shape id="_x0000_i1179" type="#_x0000_t75" style="width:1in;height:18pt" o:ole="">
            <v:imagedata r:id="rId72" o:title=""/>
          </v:shape>
          <w:control r:id="rId73" w:name="DefaultOcxName32" w:shapeid="_x0000_i1179"/>
        </w:object>
      </w:r>
      <w:r w:rsidRPr="00C92AB6">
        <w:rPr>
          <w:rFonts w:ascii="Helvetica" w:eastAsia="Times New Roman" w:hAnsi="Helvetica" w:cs="Helvetica"/>
          <w:color w:val="000000"/>
          <w:sz w:val="20"/>
          <w:szCs w:val="20"/>
        </w:rPr>
        <w:object w:dxaOrig="225" w:dyaOrig="225">
          <v:shape id="_x0000_i1182" type="#_x0000_t75" style="width:1in;height:18pt" o:ole="">
            <v:imagedata r:id="rId74" o:title=""/>
          </v:shape>
          <w:control r:id="rId75" w:name="DefaultOcxName33" w:shapeid="_x0000_i1182"/>
        </w:object>
      </w:r>
      <w:r w:rsidRPr="00C92AB6">
        <w:rPr>
          <w:rFonts w:ascii="Helvetica" w:eastAsia="Times New Roman" w:hAnsi="Helvetica" w:cs="Helvetica"/>
          <w:color w:val="000000"/>
          <w:sz w:val="20"/>
          <w:szCs w:val="20"/>
        </w:rPr>
        <w:object w:dxaOrig="225" w:dyaOrig="225">
          <v:shape id="_x0000_i1185" type="#_x0000_t75" style="width:1in;height:18pt" o:ole="">
            <v:imagedata r:id="rId76" o:title=""/>
          </v:shape>
          <w:control r:id="rId77" w:name="DefaultOcxName34" w:shapeid="_x0000_i1185"/>
        </w:object>
      </w:r>
      <w:r w:rsidRPr="00C92AB6">
        <w:rPr>
          <w:rFonts w:ascii="Helvetica" w:eastAsia="Times New Roman" w:hAnsi="Helvetica" w:cs="Helvetica"/>
          <w:color w:val="000000"/>
          <w:sz w:val="20"/>
          <w:szCs w:val="20"/>
        </w:rPr>
        <w:object w:dxaOrig="225" w:dyaOrig="225">
          <v:shape id="_x0000_i1188" type="#_x0000_t75" style="width:1in;height:18pt" o:ole="">
            <v:imagedata r:id="rId78" o:title=""/>
          </v:shape>
          <w:control r:id="rId79" w:name="DefaultOcxName35" w:shapeid="_x0000_i1188"/>
        </w:object>
      </w:r>
      <w:r w:rsidRPr="00C92AB6">
        <w:rPr>
          <w:rFonts w:ascii="Helvetica" w:eastAsia="Times New Roman" w:hAnsi="Helvetica" w:cs="Helvetica"/>
          <w:color w:val="000000"/>
          <w:sz w:val="20"/>
          <w:szCs w:val="20"/>
        </w:rPr>
        <w:object w:dxaOrig="225" w:dyaOrig="225">
          <v:shape id="_x0000_i1191" type="#_x0000_t75" style="width:1in;height:18pt" o:ole="">
            <v:imagedata r:id="rId80" o:title=""/>
          </v:shape>
          <w:control r:id="rId81" w:name="DefaultOcxName44" w:shapeid="_x0000_i1191"/>
        </w:object>
      </w:r>
      <w:r w:rsidRPr="00C92AB6">
        <w:rPr>
          <w:rFonts w:ascii="Helvetica" w:eastAsia="Times New Roman" w:hAnsi="Helvetica" w:cs="Helvetica"/>
          <w:color w:val="000000"/>
          <w:sz w:val="20"/>
          <w:szCs w:val="20"/>
        </w:rPr>
        <w:object w:dxaOrig="225" w:dyaOrig="225">
          <v:shape id="_x0000_i1194" type="#_x0000_t75" style="width:1in;height:18pt" o:ole="">
            <v:imagedata r:id="rId82" o:title=""/>
          </v:shape>
          <w:control r:id="rId83" w:name="DefaultOcxName45" w:shapeid="_x0000_i1194"/>
        </w:object>
      </w:r>
    </w:p>
    <w:p w:rsidR="00C92AB6" w:rsidRPr="00C92AB6" w:rsidRDefault="000C7A1A" w:rsidP="00C92AB6">
      <w:pPr>
        <w:numPr>
          <w:ilvl w:val="0"/>
          <w:numId w:val="3"/>
        </w:numPr>
        <w:shd w:val="clear" w:color="auto" w:fill="FFFFFF"/>
        <w:spacing w:after="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Start new project and name it Blowing in the Wind.  Save your work.</w:t>
      </w:r>
    </w:p>
    <w:p w:rsidR="00C92AB6" w:rsidRPr="00C92AB6" w:rsidRDefault="00675742" w:rsidP="00C92AB6">
      <w:pPr>
        <w:numPr>
          <w:ilvl w:val="0"/>
          <w:numId w:val="3"/>
        </w:numPr>
        <w:shd w:val="clear" w:color="auto" w:fill="FFFFFF"/>
        <w:spacing w:after="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Move the images of the cloud blowing and the flower</w:t>
      </w:r>
      <w:r w:rsidR="004267D6">
        <w:rPr>
          <w:rFonts w:ascii="Helvetica" w:eastAsia="Times New Roman" w:hAnsi="Helvetica" w:cs="Helvetica"/>
          <w:color w:val="000000"/>
          <w:sz w:val="20"/>
          <w:szCs w:val="20"/>
        </w:rPr>
        <w:t xml:space="preserve"> top into the project work area.  </w:t>
      </w:r>
      <w:r w:rsidR="00C627D8">
        <w:rPr>
          <w:rFonts w:ascii="Helvetica" w:eastAsia="Times New Roman" w:hAnsi="Helvetica" w:cs="Helvetica"/>
          <w:color w:val="000000"/>
          <w:sz w:val="20"/>
          <w:szCs w:val="20"/>
        </w:rPr>
        <w:t xml:space="preserve">Erase any solid color backgrounds by selecting painting using the menu option in the halo.  </w:t>
      </w:r>
      <w:r w:rsidR="004267D6">
        <w:rPr>
          <w:rFonts w:ascii="Helvetica" w:eastAsia="Times New Roman" w:hAnsi="Helvetica" w:cs="Helvetica"/>
          <w:color w:val="000000"/>
          <w:sz w:val="20"/>
          <w:szCs w:val="20"/>
        </w:rPr>
        <w:t>Place the cloud on the side and the flower head near center (x) and about 1/3 down from top (y).</w:t>
      </w:r>
      <w:r w:rsidR="00821EF4">
        <w:rPr>
          <w:rFonts w:ascii="Helvetica" w:eastAsia="Times New Roman" w:hAnsi="Helvetica" w:cs="Helvetica"/>
          <w:color w:val="000000"/>
          <w:sz w:val="20"/>
          <w:szCs w:val="20"/>
        </w:rPr>
        <w:t xml:space="preserve">  Save.</w:t>
      </w:r>
    </w:p>
    <w:p w:rsidR="00C92AB6" w:rsidRDefault="004267D6" w:rsidP="00C92AB6">
      <w:pPr>
        <w:numPr>
          <w:ilvl w:val="0"/>
          <w:numId w:val="3"/>
        </w:numPr>
        <w:shd w:val="clear" w:color="auto" w:fill="FFFFFF"/>
        <w:spacing w:after="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Draw the stem by drawing five separate line segments </w:t>
      </w:r>
      <w:r w:rsidR="00767E29">
        <w:rPr>
          <w:rFonts w:ascii="Helvetica" w:eastAsia="Times New Roman" w:hAnsi="Helvetica" w:cs="Helvetica"/>
          <w:color w:val="000000"/>
          <w:sz w:val="20"/>
          <w:szCs w:val="20"/>
        </w:rPr>
        <w:t xml:space="preserve">and connect them </w:t>
      </w:r>
      <w:r>
        <w:rPr>
          <w:rFonts w:ascii="Helvetica" w:eastAsia="Times New Roman" w:hAnsi="Helvetica" w:cs="Helvetica"/>
          <w:color w:val="000000"/>
          <w:sz w:val="20"/>
          <w:szCs w:val="20"/>
        </w:rPr>
        <w:t>end to end beginning at the flower head and proceed</w:t>
      </w:r>
      <w:r w:rsidR="00767E29">
        <w:rPr>
          <w:rFonts w:ascii="Helvetica" w:eastAsia="Times New Roman" w:hAnsi="Helvetica" w:cs="Helvetica"/>
          <w:color w:val="000000"/>
          <w:sz w:val="20"/>
          <w:szCs w:val="20"/>
        </w:rPr>
        <w:t>ing</w:t>
      </w:r>
      <w:r>
        <w:rPr>
          <w:rFonts w:ascii="Helvetica" w:eastAsia="Times New Roman" w:hAnsi="Helvetica" w:cs="Helvetica"/>
          <w:color w:val="000000"/>
          <w:sz w:val="20"/>
          <w:szCs w:val="20"/>
        </w:rPr>
        <w:t xml:space="preserve"> downward to where the leaves will be.</w:t>
      </w:r>
      <w:r w:rsidR="001A2DCA">
        <w:rPr>
          <w:rFonts w:ascii="Helvetica" w:eastAsia="Times New Roman" w:hAnsi="Helvetica" w:cs="Helvetica"/>
          <w:color w:val="000000"/>
          <w:sz w:val="20"/>
          <w:szCs w:val="20"/>
        </w:rPr>
        <w:t xml:space="preserve">  To do this select the paint icon, choose the line segment on the bottom, choose black, choose the thinnest line, and draw.  Select “keep”.  This ensures that each line segment is an independent object.</w:t>
      </w:r>
    </w:p>
    <w:p w:rsidR="00767E29" w:rsidRPr="00C92AB6" w:rsidRDefault="00767E29" w:rsidP="00C92AB6">
      <w:pPr>
        <w:numPr>
          <w:ilvl w:val="0"/>
          <w:numId w:val="3"/>
        </w:numPr>
        <w:shd w:val="clear" w:color="auto" w:fill="FFFFFF"/>
        <w:spacing w:after="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Before connecting the lines as described above, move the center of rotation to the end.</w:t>
      </w:r>
      <w:r w:rsidR="00821EF4">
        <w:rPr>
          <w:rFonts w:ascii="Helvetica" w:eastAsia="Times New Roman" w:hAnsi="Helvetica" w:cs="Helvetica"/>
          <w:color w:val="000000"/>
          <w:sz w:val="20"/>
          <w:szCs w:val="20"/>
        </w:rPr>
        <w:t xml:space="preserve">  Save.</w:t>
      </w:r>
    </w:p>
    <w:p w:rsidR="00821EF4" w:rsidRPr="00821EF4" w:rsidRDefault="002C681A" w:rsidP="00821EF4">
      <w:pPr>
        <w:numPr>
          <w:ilvl w:val="0"/>
          <w:numId w:val="3"/>
        </w:numPr>
        <w:shd w:val="clear" w:color="auto" w:fill="FFFFFF"/>
        <w:spacing w:after="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Create the leaves by selecting the </w:t>
      </w:r>
      <w:r w:rsidR="003C037D">
        <w:rPr>
          <w:rFonts w:ascii="Helvetica" w:eastAsia="Times New Roman" w:hAnsi="Helvetica" w:cs="Helvetica"/>
          <w:color w:val="000000"/>
          <w:sz w:val="20"/>
          <w:szCs w:val="20"/>
        </w:rPr>
        <w:t xml:space="preserve">tool box, the </w:t>
      </w:r>
      <w:r>
        <w:rPr>
          <w:rFonts w:ascii="Helvetica" w:eastAsia="Times New Roman" w:hAnsi="Helvetica" w:cs="Helvetica"/>
          <w:color w:val="000000"/>
          <w:sz w:val="20"/>
          <w:szCs w:val="20"/>
        </w:rPr>
        <w:t xml:space="preserve">objects icon and </w:t>
      </w:r>
      <w:r w:rsidR="003C037D">
        <w:rPr>
          <w:rFonts w:ascii="Helvetica" w:eastAsia="Times New Roman" w:hAnsi="Helvetica" w:cs="Helvetica"/>
          <w:color w:val="000000"/>
          <w:sz w:val="20"/>
          <w:szCs w:val="20"/>
        </w:rPr>
        <w:t>then “shapes”.  Drag to the bottom-right of the flower.  Right click, adjust the shape and change the color to green.</w:t>
      </w:r>
      <w:r>
        <w:rPr>
          <w:rFonts w:ascii="Helvetica" w:eastAsia="Times New Roman" w:hAnsi="Helvetica" w:cs="Helvetica"/>
          <w:color w:val="000000"/>
          <w:sz w:val="20"/>
          <w:szCs w:val="20"/>
        </w:rPr>
        <w:t xml:space="preserve"> </w:t>
      </w:r>
      <w:r w:rsidR="003C037D">
        <w:rPr>
          <w:rFonts w:ascii="Helvetica" w:eastAsia="Times New Roman" w:hAnsi="Helvetica" w:cs="Helvetica"/>
          <w:color w:val="000000"/>
          <w:sz w:val="20"/>
          <w:szCs w:val="20"/>
        </w:rPr>
        <w:t xml:space="preserve">  Using the halo, copy the finished leaf.  To create a similar leaf for the opposite side, us</w:t>
      </w:r>
      <w:r w:rsidR="00E93EF0">
        <w:rPr>
          <w:rFonts w:ascii="Helvetica" w:eastAsia="Times New Roman" w:hAnsi="Helvetica" w:cs="Helvetica"/>
          <w:color w:val="000000"/>
          <w:sz w:val="20"/>
          <w:szCs w:val="20"/>
        </w:rPr>
        <w:t>e the halo for the copied leaf and choose the menu icon.  Select handles.  This lets you change the direction o</w:t>
      </w:r>
      <w:r w:rsidR="00767E29">
        <w:rPr>
          <w:rFonts w:ascii="Helvetica" w:eastAsia="Times New Roman" w:hAnsi="Helvetica" w:cs="Helvetica"/>
          <w:color w:val="000000"/>
          <w:sz w:val="20"/>
          <w:szCs w:val="20"/>
        </w:rPr>
        <w:t>f the leaf and change its shape.</w:t>
      </w:r>
      <w:r w:rsidR="00821EF4">
        <w:rPr>
          <w:rFonts w:ascii="Helvetica" w:eastAsia="Times New Roman" w:hAnsi="Helvetica" w:cs="Helvetica"/>
          <w:color w:val="000000"/>
          <w:sz w:val="20"/>
          <w:szCs w:val="20"/>
        </w:rPr>
        <w:t xml:space="preserve">  Save.</w:t>
      </w:r>
    </w:p>
    <w:p w:rsidR="00C92AB6" w:rsidRDefault="002119BE" w:rsidP="00767E29">
      <w:pPr>
        <w:numPr>
          <w:ilvl w:val="0"/>
          <w:numId w:val="3"/>
        </w:numPr>
        <w:shd w:val="clear" w:color="auto" w:fill="FFFFFF"/>
        <w:spacing w:after="0" w:line="260" w:lineRule="atLeast"/>
        <w:rPr>
          <w:rFonts w:ascii="Helvetica" w:eastAsia="Times New Roman" w:hAnsi="Helvetica" w:cs="Helvetica"/>
          <w:color w:val="000000"/>
          <w:sz w:val="20"/>
          <w:szCs w:val="20"/>
        </w:rPr>
      </w:pPr>
      <w:r w:rsidRPr="00767E29">
        <w:rPr>
          <w:rFonts w:ascii="Helvetica" w:eastAsia="Times New Roman" w:hAnsi="Helvetica" w:cs="Helvetica"/>
          <w:color w:val="000000"/>
          <w:sz w:val="20"/>
          <w:szCs w:val="20"/>
        </w:rPr>
        <w:t>Connect each of the line segments so they will move as one stem.</w:t>
      </w:r>
      <w:r w:rsidR="00767E29" w:rsidRPr="00767E29">
        <w:rPr>
          <w:rFonts w:ascii="Helvetica" w:eastAsia="Times New Roman" w:hAnsi="Helvetica" w:cs="Helvetica"/>
          <w:color w:val="000000"/>
          <w:sz w:val="20"/>
          <w:szCs w:val="20"/>
        </w:rPr>
        <w:t xml:space="preserve">  </w:t>
      </w:r>
      <w:r w:rsidR="005B76A6" w:rsidRPr="00767E29">
        <w:rPr>
          <w:rFonts w:ascii="Helvetica" w:eastAsia="Times New Roman" w:hAnsi="Helvetica" w:cs="Helvetica"/>
          <w:color w:val="000000"/>
          <w:sz w:val="20"/>
          <w:szCs w:val="20"/>
        </w:rPr>
        <w:t xml:space="preserve">  Right click on lowest l</w:t>
      </w:r>
      <w:r w:rsidR="00821EF4">
        <w:rPr>
          <w:rFonts w:ascii="Helvetica" w:eastAsia="Times New Roman" w:hAnsi="Helvetica" w:cs="Helvetica"/>
          <w:color w:val="000000"/>
          <w:sz w:val="20"/>
          <w:szCs w:val="20"/>
        </w:rPr>
        <w:t>ine segment and label “Seg 1”.</w:t>
      </w:r>
    </w:p>
    <w:p w:rsidR="001145C4" w:rsidRDefault="00821EF4" w:rsidP="00767E29">
      <w:pPr>
        <w:numPr>
          <w:ilvl w:val="0"/>
          <w:numId w:val="3"/>
        </w:numPr>
        <w:shd w:val="clear" w:color="auto" w:fill="FFFFFF"/>
        <w:spacing w:after="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Select “eye” icon.  </w:t>
      </w:r>
      <w:r w:rsidR="001145C4">
        <w:rPr>
          <w:rFonts w:ascii="Helvetica" w:eastAsia="Times New Roman" w:hAnsi="Helvetica" w:cs="Helvetica"/>
          <w:color w:val="000000"/>
          <w:sz w:val="20"/>
          <w:szCs w:val="20"/>
        </w:rPr>
        <w:t xml:space="preserve">Script Seg 1 to rotate 5 degrees by dragging “turn by” out into the world and naming it </w:t>
      </w:r>
      <w:r w:rsidR="001257DF">
        <w:rPr>
          <w:rFonts w:ascii="Helvetica" w:eastAsia="Times New Roman" w:hAnsi="Helvetica" w:cs="Helvetica"/>
          <w:color w:val="000000"/>
          <w:sz w:val="20"/>
          <w:szCs w:val="20"/>
        </w:rPr>
        <w:t>“Rotate Seg 1 5d’.</w:t>
      </w:r>
    </w:p>
    <w:p w:rsidR="001145C4" w:rsidRDefault="001145C4" w:rsidP="00767E29">
      <w:pPr>
        <w:numPr>
          <w:ilvl w:val="0"/>
          <w:numId w:val="3"/>
        </w:numPr>
        <w:shd w:val="clear" w:color="auto" w:fill="FFFFFF"/>
        <w:spacing w:after="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Create reset script by </w:t>
      </w:r>
      <w:r w:rsidR="00097941">
        <w:rPr>
          <w:rFonts w:ascii="Helvetica" w:eastAsia="Times New Roman" w:hAnsi="Helvetica" w:cs="Helvetica"/>
          <w:color w:val="000000"/>
          <w:sz w:val="20"/>
          <w:szCs w:val="20"/>
        </w:rPr>
        <w:t>dragging Seg 1’s heading out into the world, setting it to 0, naming it Reset, and selecting Button from the script menu.  Drag the button to the bottom of the world.</w:t>
      </w:r>
      <w:r w:rsidR="00821EF4">
        <w:rPr>
          <w:rFonts w:ascii="Helvetica" w:eastAsia="Times New Roman" w:hAnsi="Helvetica" w:cs="Helvetica"/>
          <w:color w:val="000000"/>
          <w:sz w:val="20"/>
          <w:szCs w:val="20"/>
        </w:rPr>
        <w:t xml:space="preserve">  Save.</w:t>
      </w:r>
    </w:p>
    <w:p w:rsidR="002119BE" w:rsidRDefault="00740F2D" w:rsidP="00740F2D">
      <w:pPr>
        <w:numPr>
          <w:ilvl w:val="0"/>
          <w:numId w:val="3"/>
        </w:numPr>
        <w:shd w:val="clear" w:color="auto" w:fill="FFFFFF"/>
        <w:spacing w:after="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Create Script for moving </w:t>
      </w:r>
      <w:r w:rsidR="002A6364">
        <w:rPr>
          <w:rFonts w:ascii="Helvetica" w:eastAsia="Times New Roman" w:hAnsi="Helvetica" w:cs="Helvetica"/>
          <w:color w:val="000000"/>
          <w:sz w:val="20"/>
          <w:szCs w:val="20"/>
        </w:rPr>
        <w:t>Seg.</w:t>
      </w:r>
      <w:r>
        <w:rPr>
          <w:rFonts w:ascii="Helvetica" w:eastAsia="Times New Roman" w:hAnsi="Helvetica" w:cs="Helvetica"/>
          <w:color w:val="000000"/>
          <w:sz w:val="20"/>
          <w:szCs w:val="20"/>
        </w:rPr>
        <w:t xml:space="preserve"> 2.  Select Seg 2 icon from top right of world to open Seg 2 script menu.  Like above:</w:t>
      </w:r>
    </w:p>
    <w:p w:rsidR="00740F2D" w:rsidRDefault="00740F2D" w:rsidP="00961D98">
      <w:pPr>
        <w:shd w:val="clear" w:color="auto" w:fill="FFFFFF"/>
        <w:tabs>
          <w:tab w:val="left" w:pos="1080"/>
        </w:tabs>
        <w:spacing w:after="0" w:line="260" w:lineRule="atLeast"/>
        <w:ind w:left="720"/>
        <w:rPr>
          <w:rFonts w:ascii="Helvetica" w:eastAsia="Times New Roman" w:hAnsi="Helvetica" w:cs="Helvetica"/>
          <w:color w:val="000000"/>
          <w:sz w:val="20"/>
          <w:szCs w:val="20"/>
        </w:rPr>
      </w:pPr>
      <w:r>
        <w:rPr>
          <w:rFonts w:ascii="Helvetica" w:eastAsia="Times New Roman" w:hAnsi="Helvetica" w:cs="Helvetica"/>
          <w:color w:val="000000"/>
          <w:sz w:val="20"/>
          <w:szCs w:val="20"/>
        </w:rPr>
        <w:t>a.</w:t>
      </w:r>
      <w:r>
        <w:rPr>
          <w:rFonts w:ascii="Helvetica" w:eastAsia="Times New Roman" w:hAnsi="Helvetica" w:cs="Helvetica"/>
          <w:color w:val="000000"/>
          <w:sz w:val="20"/>
          <w:szCs w:val="20"/>
        </w:rPr>
        <w:tab/>
        <w:t>Drag “turn by” to world and name script “Rotate Seg 2”.</w:t>
      </w:r>
      <w:r w:rsidR="00961D98">
        <w:rPr>
          <w:rFonts w:ascii="Helvetica" w:eastAsia="Times New Roman" w:hAnsi="Helvetica" w:cs="Helvetica"/>
          <w:color w:val="000000"/>
          <w:sz w:val="20"/>
          <w:szCs w:val="20"/>
        </w:rPr>
        <w:t xml:space="preserve">  Change number to 10.</w:t>
      </w:r>
    </w:p>
    <w:p w:rsidR="00961D98" w:rsidRDefault="00961D98" w:rsidP="00961D98">
      <w:pPr>
        <w:shd w:val="clear" w:color="auto" w:fill="FFFFFF"/>
        <w:tabs>
          <w:tab w:val="left" w:pos="1080"/>
        </w:tabs>
        <w:spacing w:after="0" w:line="260" w:lineRule="atLeast"/>
        <w:ind w:left="1080" w:hanging="360"/>
        <w:rPr>
          <w:rFonts w:ascii="Helvetica" w:eastAsia="Times New Roman" w:hAnsi="Helvetica" w:cs="Helvetica"/>
          <w:color w:val="000000"/>
          <w:sz w:val="20"/>
          <w:szCs w:val="20"/>
        </w:rPr>
      </w:pPr>
      <w:r>
        <w:rPr>
          <w:rFonts w:ascii="Helvetica" w:eastAsia="Times New Roman" w:hAnsi="Helvetica" w:cs="Helvetica"/>
          <w:color w:val="000000"/>
          <w:sz w:val="20"/>
          <w:szCs w:val="20"/>
        </w:rPr>
        <w:t>b.</w:t>
      </w:r>
      <w:r>
        <w:rPr>
          <w:rFonts w:ascii="Helvetica" w:eastAsia="Times New Roman" w:hAnsi="Helvetica" w:cs="Helvetica"/>
          <w:color w:val="000000"/>
          <w:sz w:val="20"/>
          <w:szCs w:val="20"/>
        </w:rPr>
        <w:tab/>
        <w:t>Before aligning Seg 2 with where Seg 1 will be after rotating.  Move x and y coordinates into reset script.</w:t>
      </w:r>
      <w:r w:rsidR="00584F56">
        <w:rPr>
          <w:rFonts w:ascii="Helvetica" w:eastAsia="Times New Roman" w:hAnsi="Helvetica" w:cs="Helvetica"/>
          <w:color w:val="000000"/>
          <w:sz w:val="20"/>
          <w:szCs w:val="20"/>
        </w:rPr>
        <w:t xml:space="preserve">  Reset script may be accessed by using the halo on the reset button and the menu icon to select “</w:t>
      </w:r>
      <w:r w:rsidR="00D11F5B">
        <w:rPr>
          <w:rFonts w:ascii="Helvetica" w:eastAsia="Times New Roman" w:hAnsi="Helvetica" w:cs="Helvetica"/>
          <w:color w:val="000000"/>
          <w:sz w:val="20"/>
          <w:szCs w:val="20"/>
        </w:rPr>
        <w:t>open underlying scriptor.”</w:t>
      </w:r>
    </w:p>
    <w:p w:rsidR="00961D98" w:rsidRDefault="00584F56" w:rsidP="00BD5BE1">
      <w:pPr>
        <w:shd w:val="clear" w:color="auto" w:fill="FFFFFF"/>
        <w:tabs>
          <w:tab w:val="left" w:pos="1080"/>
        </w:tabs>
        <w:spacing w:after="0" w:line="260" w:lineRule="atLeast"/>
        <w:ind w:left="1080" w:hanging="360"/>
        <w:rPr>
          <w:rFonts w:ascii="Helvetica" w:eastAsia="Times New Roman" w:hAnsi="Helvetica" w:cs="Helvetica"/>
          <w:color w:val="000000"/>
          <w:sz w:val="20"/>
          <w:szCs w:val="20"/>
        </w:rPr>
      </w:pPr>
      <w:r>
        <w:rPr>
          <w:rFonts w:ascii="Helvetica" w:eastAsia="Times New Roman" w:hAnsi="Helvetica" w:cs="Helvetica"/>
          <w:color w:val="000000"/>
          <w:sz w:val="20"/>
          <w:szCs w:val="20"/>
        </w:rPr>
        <w:t>c</w:t>
      </w:r>
      <w:r w:rsidR="00961D98">
        <w:rPr>
          <w:rFonts w:ascii="Helvetica" w:eastAsia="Times New Roman" w:hAnsi="Helvetica" w:cs="Helvetica"/>
          <w:color w:val="000000"/>
          <w:sz w:val="20"/>
          <w:szCs w:val="20"/>
        </w:rPr>
        <w:t>.</w:t>
      </w:r>
      <w:r w:rsidR="00961D98">
        <w:rPr>
          <w:rFonts w:ascii="Helvetica" w:eastAsia="Times New Roman" w:hAnsi="Helvetica" w:cs="Helvetica"/>
          <w:color w:val="000000"/>
          <w:sz w:val="20"/>
          <w:szCs w:val="20"/>
        </w:rPr>
        <w:tab/>
        <w:t>Align bottom of Seg 2 with whe</w:t>
      </w:r>
      <w:r w:rsidR="00BD5BE1">
        <w:rPr>
          <w:rFonts w:ascii="Helvetica" w:eastAsia="Times New Roman" w:hAnsi="Helvetica" w:cs="Helvetica"/>
          <w:color w:val="000000"/>
          <w:sz w:val="20"/>
          <w:szCs w:val="20"/>
        </w:rPr>
        <w:t>re Seg 1 will be after rotating by increasing x and decreasing y coordinates and dragging them into the Rotate Seg 2 box.</w:t>
      </w:r>
      <w:r w:rsidR="00821EF4">
        <w:rPr>
          <w:rFonts w:ascii="Helvetica" w:eastAsia="Times New Roman" w:hAnsi="Helvetica" w:cs="Helvetica"/>
          <w:color w:val="000000"/>
          <w:sz w:val="20"/>
          <w:szCs w:val="20"/>
        </w:rPr>
        <w:t xml:space="preserve">  Save.</w:t>
      </w:r>
    </w:p>
    <w:p w:rsidR="00BD5BE1" w:rsidRDefault="00BD5BE1" w:rsidP="00BD5BE1">
      <w:pPr>
        <w:shd w:val="clear" w:color="auto" w:fill="FFFFFF"/>
        <w:tabs>
          <w:tab w:val="left" w:pos="720"/>
          <w:tab w:val="left" w:pos="1080"/>
        </w:tabs>
        <w:spacing w:after="0" w:line="260" w:lineRule="atLeast"/>
        <w:ind w:left="720" w:hanging="360"/>
        <w:rPr>
          <w:rFonts w:ascii="Helvetica" w:eastAsia="Times New Roman" w:hAnsi="Helvetica" w:cs="Helvetica"/>
          <w:color w:val="000000"/>
          <w:sz w:val="20"/>
          <w:szCs w:val="20"/>
        </w:rPr>
      </w:pPr>
      <w:r>
        <w:rPr>
          <w:rFonts w:ascii="Helvetica" w:eastAsia="Times New Roman" w:hAnsi="Helvetica" w:cs="Helvetica"/>
          <w:color w:val="000000"/>
          <w:sz w:val="20"/>
          <w:szCs w:val="20"/>
        </w:rPr>
        <w:t>10.</w:t>
      </w:r>
      <w:r>
        <w:rPr>
          <w:rFonts w:ascii="Helvetica" w:eastAsia="Times New Roman" w:hAnsi="Helvetica" w:cs="Helvetica"/>
          <w:color w:val="000000"/>
          <w:sz w:val="20"/>
          <w:szCs w:val="20"/>
        </w:rPr>
        <w:tab/>
        <w:t xml:space="preserve">Create Scripts for Segments 3-5 remembering to drag </w:t>
      </w:r>
      <w:r w:rsidR="00730863">
        <w:rPr>
          <w:rFonts w:ascii="Helvetica" w:eastAsia="Times New Roman" w:hAnsi="Helvetica" w:cs="Helvetica"/>
          <w:color w:val="000000"/>
          <w:sz w:val="20"/>
          <w:szCs w:val="20"/>
        </w:rPr>
        <w:t xml:space="preserve">heading “0” and original x-y </w:t>
      </w:r>
      <w:r>
        <w:rPr>
          <w:rFonts w:ascii="Helvetica" w:eastAsia="Times New Roman" w:hAnsi="Helvetica" w:cs="Helvetica"/>
          <w:color w:val="000000"/>
          <w:sz w:val="20"/>
          <w:szCs w:val="20"/>
        </w:rPr>
        <w:t>coordinates into reset box before changing.</w:t>
      </w:r>
      <w:r w:rsidR="00821EF4">
        <w:rPr>
          <w:rFonts w:ascii="Helvetica" w:eastAsia="Times New Roman" w:hAnsi="Helvetica" w:cs="Helvetica"/>
          <w:color w:val="000000"/>
          <w:sz w:val="20"/>
          <w:szCs w:val="20"/>
        </w:rPr>
        <w:t xml:space="preserve">  Save after each segment is scripted.</w:t>
      </w:r>
    </w:p>
    <w:p w:rsidR="00730863" w:rsidRDefault="00730863" w:rsidP="00BD5BE1">
      <w:pPr>
        <w:shd w:val="clear" w:color="auto" w:fill="FFFFFF"/>
        <w:tabs>
          <w:tab w:val="left" w:pos="720"/>
          <w:tab w:val="left" w:pos="1080"/>
        </w:tabs>
        <w:spacing w:after="0" w:line="260" w:lineRule="atLeast"/>
        <w:ind w:left="720" w:hanging="360"/>
        <w:rPr>
          <w:rFonts w:ascii="Helvetica" w:eastAsia="Times New Roman" w:hAnsi="Helvetica" w:cs="Helvetica"/>
          <w:color w:val="000000"/>
          <w:sz w:val="20"/>
          <w:szCs w:val="20"/>
        </w:rPr>
      </w:pPr>
      <w:r>
        <w:rPr>
          <w:rFonts w:ascii="Helvetica" w:eastAsia="Times New Roman" w:hAnsi="Helvetica" w:cs="Helvetica"/>
          <w:color w:val="000000"/>
          <w:sz w:val="20"/>
          <w:szCs w:val="20"/>
        </w:rPr>
        <w:t>11.</w:t>
      </w:r>
      <w:r>
        <w:rPr>
          <w:rFonts w:ascii="Helvetica" w:eastAsia="Times New Roman" w:hAnsi="Helvetica" w:cs="Helvetica"/>
          <w:color w:val="000000"/>
          <w:sz w:val="20"/>
          <w:szCs w:val="20"/>
        </w:rPr>
        <w:tab/>
      </w:r>
      <w:r w:rsidR="00952109">
        <w:rPr>
          <w:rFonts w:ascii="Helvetica" w:eastAsia="Times New Roman" w:hAnsi="Helvetica" w:cs="Helvetica"/>
          <w:color w:val="000000"/>
          <w:sz w:val="20"/>
          <w:szCs w:val="20"/>
        </w:rPr>
        <w:t>Create Script to move flower head’s x and y coordinates.</w:t>
      </w:r>
    </w:p>
    <w:p w:rsidR="00952109" w:rsidRDefault="00952109" w:rsidP="00BD5BE1">
      <w:pPr>
        <w:shd w:val="clear" w:color="auto" w:fill="FFFFFF"/>
        <w:tabs>
          <w:tab w:val="left" w:pos="720"/>
          <w:tab w:val="left" w:pos="1080"/>
        </w:tabs>
        <w:spacing w:after="0" w:line="260" w:lineRule="atLeast"/>
        <w:ind w:left="720" w:hanging="360"/>
        <w:rPr>
          <w:rFonts w:ascii="Helvetica" w:eastAsia="Times New Roman" w:hAnsi="Helvetica" w:cs="Helvetica"/>
          <w:color w:val="000000"/>
          <w:sz w:val="20"/>
          <w:szCs w:val="20"/>
        </w:rPr>
      </w:pPr>
      <w:r>
        <w:rPr>
          <w:rFonts w:ascii="Helvetica" w:eastAsia="Times New Roman" w:hAnsi="Helvetica" w:cs="Helvetica"/>
          <w:color w:val="000000"/>
          <w:sz w:val="20"/>
          <w:szCs w:val="20"/>
        </w:rPr>
        <w:t>12.  Using empty script.  Drag each of the above scripts, in order, into the new script and name it “Run”.</w:t>
      </w:r>
    </w:p>
    <w:p w:rsidR="00952109" w:rsidRPr="00C92AB6" w:rsidRDefault="00952109" w:rsidP="00BD5BE1">
      <w:pPr>
        <w:shd w:val="clear" w:color="auto" w:fill="FFFFFF"/>
        <w:tabs>
          <w:tab w:val="left" w:pos="720"/>
          <w:tab w:val="left" w:pos="1080"/>
        </w:tabs>
        <w:spacing w:after="0" w:line="260" w:lineRule="atLeast"/>
        <w:ind w:left="720" w:hanging="360"/>
        <w:rPr>
          <w:rFonts w:ascii="Helvetica" w:eastAsia="Times New Roman" w:hAnsi="Helvetica" w:cs="Helvetica"/>
          <w:color w:val="000000"/>
          <w:sz w:val="20"/>
          <w:szCs w:val="20"/>
        </w:rPr>
      </w:pPr>
    </w:p>
    <w:p w:rsidR="00C92AB6" w:rsidRDefault="00E76F42" w:rsidP="00C92AB6">
      <w:pPr>
        <w:shd w:val="clear" w:color="auto" w:fill="FFFFFF"/>
        <w:spacing w:before="150" w:after="150"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Here is what it looks like</w:t>
      </w:r>
      <w:r w:rsidR="00C92AB6" w:rsidRPr="00C92AB6">
        <w:rPr>
          <w:rFonts w:ascii="Helvetica" w:eastAsia="Times New Roman" w:hAnsi="Helvetica" w:cs="Helvetica"/>
          <w:color w:val="000000"/>
          <w:sz w:val="20"/>
          <w:szCs w:val="20"/>
        </w:rPr>
        <w:t>:</w:t>
      </w:r>
    </w:p>
    <w:p w:rsidR="00E76F42" w:rsidRPr="00C92AB6" w:rsidRDefault="0024032B" w:rsidP="00C92AB6">
      <w:pPr>
        <w:shd w:val="clear" w:color="auto" w:fill="FFFFFF"/>
        <w:spacing w:before="150" w:after="150" w:line="260" w:lineRule="atLeast"/>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inline distT="0" distB="0" distL="0" distR="0">
            <wp:extent cx="2514600" cy="1660550"/>
            <wp:effectExtent l="19050" t="0" r="0" b="0"/>
            <wp:docPr id="1" name="Picture 0" descr="Blowing_in_the_W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ing_in_the_Wind.png"/>
                    <pic:cNvPicPr/>
                  </pic:nvPicPr>
                  <pic:blipFill>
                    <a:blip r:embed="rId84" cstate="print"/>
                    <a:stretch>
                      <a:fillRect/>
                    </a:stretch>
                  </pic:blipFill>
                  <pic:spPr>
                    <a:xfrm>
                      <a:off x="0" y="0"/>
                      <a:ext cx="2515007" cy="1660818"/>
                    </a:xfrm>
                    <a:prstGeom prst="rect">
                      <a:avLst/>
                    </a:prstGeom>
                  </pic:spPr>
                </pic:pic>
              </a:graphicData>
            </a:graphic>
          </wp:inline>
        </w:drawing>
      </w:r>
    </w:p>
    <w:p w:rsidR="00C92AB6" w:rsidRPr="00C92AB6" w:rsidRDefault="00F035BC" w:rsidP="00C92AB6">
      <w:pPr>
        <w:shd w:val="clear" w:color="auto" w:fill="FFFFFF"/>
        <w:spacing w:after="0"/>
        <w:rPr>
          <w:rFonts w:ascii="Helvetica" w:eastAsia="Times New Roman" w:hAnsi="Helvetica" w:cs="Helvetica"/>
          <w:color w:val="000000"/>
          <w:sz w:val="20"/>
          <w:szCs w:val="20"/>
        </w:rPr>
      </w:pPr>
      <w:r w:rsidRPr="00C92AB6">
        <w:rPr>
          <w:rFonts w:ascii="Helvetica" w:eastAsia="Times New Roman" w:hAnsi="Helvetica" w:cs="Helvetica"/>
          <w:color w:val="000000"/>
          <w:sz w:val="20"/>
          <w:szCs w:val="20"/>
        </w:rPr>
        <w:object w:dxaOrig="225" w:dyaOrig="225">
          <v:shape id="_x0000_i1230" type="#_x0000_t75" style="width:1in;height:18pt" o:ole="">
            <v:imagedata r:id="rId85" o:title=""/>
          </v:shape>
          <w:control r:id="rId86" w:name="DefaultOcxName57" w:shapeid="_x0000_i1230"/>
        </w:object>
      </w:r>
      <w:r w:rsidRPr="00C92AB6">
        <w:rPr>
          <w:rFonts w:ascii="Helvetica" w:eastAsia="Times New Roman" w:hAnsi="Helvetica" w:cs="Helvetica"/>
          <w:color w:val="000000"/>
          <w:sz w:val="20"/>
          <w:szCs w:val="20"/>
        </w:rPr>
        <w:object w:dxaOrig="225" w:dyaOrig="225">
          <v:shape id="_x0000_i1233" type="#_x0000_t75" style="width:1in;height:18pt" o:ole="">
            <v:imagedata r:id="rId87" o:title=""/>
          </v:shape>
          <w:control r:id="rId88" w:name="DefaultOcxName58" w:shapeid="_x0000_i1233"/>
        </w:object>
      </w:r>
      <w:r w:rsidRPr="00C92AB6">
        <w:rPr>
          <w:rFonts w:ascii="Helvetica" w:eastAsia="Times New Roman" w:hAnsi="Helvetica" w:cs="Helvetica"/>
          <w:color w:val="000000"/>
          <w:sz w:val="20"/>
          <w:szCs w:val="20"/>
        </w:rPr>
        <w:object w:dxaOrig="225" w:dyaOrig="225">
          <v:shape id="_x0000_i1236" type="#_x0000_t75" style="width:1in;height:18pt" o:ole="">
            <v:imagedata r:id="rId89" o:title=""/>
          </v:shape>
          <w:control r:id="rId90" w:name="DefaultOcxName59" w:shapeid="_x0000_i1236"/>
        </w:object>
      </w:r>
      <w:r w:rsidRPr="00C92AB6">
        <w:rPr>
          <w:rFonts w:ascii="Helvetica" w:eastAsia="Times New Roman" w:hAnsi="Helvetica" w:cs="Helvetica"/>
          <w:color w:val="000000"/>
          <w:sz w:val="20"/>
          <w:szCs w:val="20"/>
        </w:rPr>
        <w:object w:dxaOrig="225" w:dyaOrig="225">
          <v:shape id="_x0000_i1239" type="#_x0000_t75" style="width:1in;height:18pt" o:ole="">
            <v:imagedata r:id="rId91" o:title=""/>
          </v:shape>
          <w:control r:id="rId92" w:name="DefaultOcxName60" w:shapeid="_x0000_i1239"/>
        </w:object>
      </w:r>
      <w:r w:rsidR="00C92AB6" w:rsidRPr="00C92AB6">
        <w:rPr>
          <w:rFonts w:ascii="Helvetica" w:eastAsia="Times New Roman" w:hAnsi="Helvetica" w:cs="Helvetica"/>
          <w:color w:val="000000"/>
          <w:sz w:val="20"/>
          <w:szCs w:val="20"/>
        </w:rPr>
        <w:br w:type="textWrapping" w:clear="all"/>
      </w:r>
    </w:p>
    <w:p w:rsidR="00A10803" w:rsidRDefault="00421844"/>
    <w:sectPr w:rsidR="00A10803" w:rsidSect="004218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link_out_bot"/>
      </v:shape>
    </w:pict>
  </w:numPicBullet>
  <w:abstractNum w:abstractNumId="0">
    <w:nsid w:val="275358BA"/>
    <w:multiLevelType w:val="multilevel"/>
    <w:tmpl w:val="444A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8201F"/>
    <w:multiLevelType w:val="multilevel"/>
    <w:tmpl w:val="DD081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722A2"/>
    <w:multiLevelType w:val="multilevel"/>
    <w:tmpl w:val="A858B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2AB6"/>
    <w:rsid w:val="00041936"/>
    <w:rsid w:val="00097941"/>
    <w:rsid w:val="000C0272"/>
    <w:rsid w:val="000C40B1"/>
    <w:rsid w:val="000C7A1A"/>
    <w:rsid w:val="00100AC2"/>
    <w:rsid w:val="00105425"/>
    <w:rsid w:val="001145C4"/>
    <w:rsid w:val="001257DF"/>
    <w:rsid w:val="001411FC"/>
    <w:rsid w:val="0016041C"/>
    <w:rsid w:val="001A2DCA"/>
    <w:rsid w:val="002119BE"/>
    <w:rsid w:val="0024032B"/>
    <w:rsid w:val="002A6364"/>
    <w:rsid w:val="002C681A"/>
    <w:rsid w:val="00391349"/>
    <w:rsid w:val="00391A43"/>
    <w:rsid w:val="003C037D"/>
    <w:rsid w:val="003D3F5F"/>
    <w:rsid w:val="00421844"/>
    <w:rsid w:val="004267D6"/>
    <w:rsid w:val="00517748"/>
    <w:rsid w:val="00584F56"/>
    <w:rsid w:val="005B399A"/>
    <w:rsid w:val="005B76A6"/>
    <w:rsid w:val="0063780D"/>
    <w:rsid w:val="00640C82"/>
    <w:rsid w:val="00650BF9"/>
    <w:rsid w:val="00675742"/>
    <w:rsid w:val="006E6DE4"/>
    <w:rsid w:val="00730863"/>
    <w:rsid w:val="00740F2D"/>
    <w:rsid w:val="00767E29"/>
    <w:rsid w:val="00771B1B"/>
    <w:rsid w:val="00786441"/>
    <w:rsid w:val="00821EF4"/>
    <w:rsid w:val="00952109"/>
    <w:rsid w:val="00961D98"/>
    <w:rsid w:val="0098283A"/>
    <w:rsid w:val="00A01780"/>
    <w:rsid w:val="00A76726"/>
    <w:rsid w:val="00AB7923"/>
    <w:rsid w:val="00B50A7E"/>
    <w:rsid w:val="00BD5BE1"/>
    <w:rsid w:val="00C06C6F"/>
    <w:rsid w:val="00C340CD"/>
    <w:rsid w:val="00C627D8"/>
    <w:rsid w:val="00C707BD"/>
    <w:rsid w:val="00C76A48"/>
    <w:rsid w:val="00C92AB6"/>
    <w:rsid w:val="00D074AF"/>
    <w:rsid w:val="00D11F5B"/>
    <w:rsid w:val="00D25541"/>
    <w:rsid w:val="00D74304"/>
    <w:rsid w:val="00DD1FEB"/>
    <w:rsid w:val="00DD2378"/>
    <w:rsid w:val="00DE3379"/>
    <w:rsid w:val="00E34895"/>
    <w:rsid w:val="00E76F42"/>
    <w:rsid w:val="00E91475"/>
    <w:rsid w:val="00E93EF0"/>
    <w:rsid w:val="00EA5EF4"/>
    <w:rsid w:val="00EA7C41"/>
    <w:rsid w:val="00F03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AB6"/>
    <w:rPr>
      <w:color w:val="003366"/>
      <w:u w:val="single"/>
    </w:rPr>
  </w:style>
  <w:style w:type="character" w:styleId="Strong">
    <w:name w:val="Strong"/>
    <w:basedOn w:val="DefaultParagraphFont"/>
    <w:uiPriority w:val="22"/>
    <w:qFormat/>
    <w:rsid w:val="00C92AB6"/>
    <w:rPr>
      <w:b/>
      <w:bCs/>
    </w:rPr>
  </w:style>
  <w:style w:type="character" w:customStyle="1" w:styleId="page-metadata-attachments-text">
    <w:name w:val="page-metadata-attachments-text"/>
    <w:basedOn w:val="DefaultParagraphFont"/>
    <w:rsid w:val="00C92AB6"/>
  </w:style>
  <w:style w:type="character" w:customStyle="1" w:styleId="page-metadata-attachments-count">
    <w:name w:val="page-metadata-attachments-count"/>
    <w:basedOn w:val="DefaultParagraphFont"/>
    <w:rsid w:val="00C92AB6"/>
  </w:style>
  <w:style w:type="character" w:customStyle="1" w:styleId="noprint">
    <w:name w:val="noprint"/>
    <w:basedOn w:val="DefaultParagraphFont"/>
    <w:rsid w:val="00C92AB6"/>
  </w:style>
  <w:style w:type="paragraph" w:styleId="z-TopofForm">
    <w:name w:val="HTML Top of Form"/>
    <w:basedOn w:val="Normal"/>
    <w:next w:val="Normal"/>
    <w:link w:val="z-TopofFormChar"/>
    <w:hidden/>
    <w:uiPriority w:val="99"/>
    <w:semiHidden/>
    <w:unhideWhenUsed/>
    <w:rsid w:val="00C92AB6"/>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C92AB6"/>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C92AB6"/>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C92AB6"/>
    <w:rPr>
      <w:rFonts w:eastAsia="Times New Roman" w:cs="Arial"/>
      <w:vanish/>
      <w:sz w:val="16"/>
      <w:szCs w:val="16"/>
    </w:rPr>
  </w:style>
  <w:style w:type="paragraph" w:styleId="BalloonText">
    <w:name w:val="Balloon Text"/>
    <w:basedOn w:val="Normal"/>
    <w:link w:val="BalloonTextChar"/>
    <w:uiPriority w:val="99"/>
    <w:semiHidden/>
    <w:unhideWhenUsed/>
    <w:rsid w:val="00C92A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732381">
      <w:bodyDiv w:val="1"/>
      <w:marLeft w:val="0"/>
      <w:marRight w:val="0"/>
      <w:marTop w:val="0"/>
      <w:marBottom w:val="0"/>
      <w:divBdr>
        <w:top w:val="none" w:sz="0" w:space="0" w:color="auto"/>
        <w:left w:val="none" w:sz="0" w:space="0" w:color="auto"/>
        <w:bottom w:val="none" w:sz="0" w:space="0" w:color="auto"/>
        <w:right w:val="none" w:sz="0" w:space="0" w:color="auto"/>
      </w:divBdr>
      <w:divsChild>
        <w:div w:id="2031638873">
          <w:marLeft w:val="0"/>
          <w:marRight w:val="0"/>
          <w:marTop w:val="0"/>
          <w:marBottom w:val="0"/>
          <w:divBdr>
            <w:top w:val="none" w:sz="0" w:space="0" w:color="auto"/>
            <w:left w:val="none" w:sz="0" w:space="0" w:color="auto"/>
            <w:bottom w:val="none" w:sz="0" w:space="0" w:color="auto"/>
            <w:right w:val="none" w:sz="0" w:space="0" w:color="auto"/>
          </w:divBdr>
          <w:divsChild>
            <w:div w:id="633097224">
              <w:marLeft w:val="0"/>
              <w:marRight w:val="0"/>
              <w:marTop w:val="0"/>
              <w:marBottom w:val="0"/>
              <w:divBdr>
                <w:top w:val="none" w:sz="0" w:space="0" w:color="auto"/>
                <w:left w:val="none" w:sz="0" w:space="0" w:color="auto"/>
                <w:bottom w:val="none" w:sz="0" w:space="0" w:color="auto"/>
                <w:right w:val="none" w:sz="0" w:space="0" w:color="auto"/>
              </w:divBdr>
              <w:divsChild>
                <w:div w:id="825324777">
                  <w:marLeft w:val="0"/>
                  <w:marRight w:val="0"/>
                  <w:marTop w:val="0"/>
                  <w:marBottom w:val="0"/>
                  <w:divBdr>
                    <w:top w:val="none" w:sz="0" w:space="0" w:color="auto"/>
                    <w:left w:val="none" w:sz="0" w:space="0" w:color="auto"/>
                    <w:bottom w:val="none" w:sz="0" w:space="0" w:color="3C78B5"/>
                    <w:right w:val="none" w:sz="0" w:space="0" w:color="auto"/>
                  </w:divBdr>
                  <w:divsChild>
                    <w:div w:id="404037322">
                      <w:marLeft w:val="0"/>
                      <w:marRight w:val="0"/>
                      <w:marTop w:val="0"/>
                      <w:marBottom w:val="0"/>
                      <w:divBdr>
                        <w:top w:val="single" w:sz="6" w:space="0" w:color="C1C1C1"/>
                        <w:left w:val="single" w:sz="6" w:space="0" w:color="C1C1C1"/>
                        <w:bottom w:val="single" w:sz="6" w:space="0" w:color="C1C1C1"/>
                        <w:right w:val="single" w:sz="6" w:space="0" w:color="C1C1C1"/>
                      </w:divBdr>
                    </w:div>
                  </w:divsChild>
                </w:div>
                <w:div w:id="851993538">
                  <w:marLeft w:val="0"/>
                  <w:marRight w:val="0"/>
                  <w:marTop w:val="0"/>
                  <w:marBottom w:val="0"/>
                  <w:divBdr>
                    <w:top w:val="none" w:sz="0" w:space="0" w:color="auto"/>
                    <w:left w:val="none" w:sz="0" w:space="0" w:color="auto"/>
                    <w:bottom w:val="none" w:sz="0" w:space="0" w:color="auto"/>
                    <w:right w:val="none" w:sz="0" w:space="0" w:color="auto"/>
                  </w:divBdr>
                  <w:divsChild>
                    <w:div w:id="1753772158">
                      <w:marLeft w:val="0"/>
                      <w:marRight w:val="0"/>
                      <w:marTop w:val="150"/>
                      <w:marBottom w:val="150"/>
                      <w:divBdr>
                        <w:top w:val="none" w:sz="0" w:space="0" w:color="auto"/>
                        <w:left w:val="none" w:sz="0" w:space="0" w:color="auto"/>
                        <w:bottom w:val="none" w:sz="0" w:space="0" w:color="auto"/>
                        <w:right w:val="none" w:sz="0" w:space="0" w:color="auto"/>
                      </w:divBdr>
                      <w:divsChild>
                        <w:div w:id="315501874">
                          <w:marLeft w:val="0"/>
                          <w:marRight w:val="0"/>
                          <w:marTop w:val="0"/>
                          <w:marBottom w:val="0"/>
                          <w:divBdr>
                            <w:top w:val="none" w:sz="0" w:space="0" w:color="auto"/>
                            <w:left w:val="none" w:sz="0" w:space="0" w:color="auto"/>
                            <w:bottom w:val="none" w:sz="0" w:space="0" w:color="auto"/>
                            <w:right w:val="none" w:sz="0" w:space="0" w:color="auto"/>
                          </w:divBdr>
                        </w:div>
                      </w:divsChild>
                    </w:div>
                    <w:div w:id="1408839088">
                      <w:marLeft w:val="0"/>
                      <w:marRight w:val="0"/>
                      <w:marTop w:val="0"/>
                      <w:marBottom w:val="0"/>
                      <w:divBdr>
                        <w:top w:val="none" w:sz="0" w:space="0" w:color="auto"/>
                        <w:left w:val="none" w:sz="0" w:space="0" w:color="auto"/>
                        <w:bottom w:val="none" w:sz="0" w:space="0" w:color="auto"/>
                        <w:right w:val="none" w:sz="0" w:space="0" w:color="auto"/>
                      </w:divBdr>
                    </w:div>
                    <w:div w:id="873805299">
                      <w:marLeft w:val="0"/>
                      <w:marRight w:val="0"/>
                      <w:marTop w:val="150"/>
                      <w:marBottom w:val="0"/>
                      <w:divBdr>
                        <w:top w:val="none" w:sz="0" w:space="0" w:color="auto"/>
                        <w:left w:val="none" w:sz="0" w:space="0" w:color="auto"/>
                        <w:bottom w:val="none" w:sz="0" w:space="0" w:color="auto"/>
                        <w:right w:val="none" w:sz="0" w:space="0" w:color="auto"/>
                      </w:divBdr>
                      <w:divsChild>
                        <w:div w:id="1396539380">
                          <w:marLeft w:val="0"/>
                          <w:marRight w:val="0"/>
                          <w:marTop w:val="0"/>
                          <w:marBottom w:val="75"/>
                          <w:divBdr>
                            <w:top w:val="none" w:sz="0" w:space="0" w:color="auto"/>
                            <w:left w:val="none" w:sz="0" w:space="0" w:color="auto"/>
                            <w:bottom w:val="none" w:sz="0" w:space="0" w:color="auto"/>
                            <w:right w:val="none" w:sz="0" w:space="0" w:color="auto"/>
                          </w:divBdr>
                        </w:div>
                        <w:div w:id="187258887">
                          <w:marLeft w:val="0"/>
                          <w:marRight w:val="0"/>
                          <w:marTop w:val="0"/>
                          <w:marBottom w:val="0"/>
                          <w:divBdr>
                            <w:top w:val="none" w:sz="0" w:space="0" w:color="auto"/>
                            <w:left w:val="none" w:sz="0" w:space="0" w:color="auto"/>
                            <w:bottom w:val="none" w:sz="0" w:space="0" w:color="auto"/>
                            <w:right w:val="none" w:sz="0" w:space="0" w:color="auto"/>
                          </w:divBdr>
                          <w:divsChild>
                            <w:div w:id="1520394584">
                              <w:marLeft w:val="0"/>
                              <w:marRight w:val="0"/>
                              <w:marTop w:val="75"/>
                              <w:marBottom w:val="0"/>
                              <w:divBdr>
                                <w:top w:val="single" w:sz="6" w:space="6" w:color="CCCCCC"/>
                                <w:left w:val="single" w:sz="6" w:space="6" w:color="CCCCCC"/>
                                <w:bottom w:val="single" w:sz="6" w:space="6" w:color="CCCCCC"/>
                                <w:right w:val="single" w:sz="6" w:space="6" w:color="CCCCCC"/>
                              </w:divBdr>
                              <w:divsChild>
                                <w:div w:id="1944848345">
                                  <w:marLeft w:val="0"/>
                                  <w:marRight w:val="0"/>
                                  <w:marTop w:val="0"/>
                                  <w:marBottom w:val="0"/>
                                  <w:divBdr>
                                    <w:top w:val="none" w:sz="0" w:space="0" w:color="auto"/>
                                    <w:left w:val="none" w:sz="0" w:space="0" w:color="auto"/>
                                    <w:bottom w:val="none" w:sz="0" w:space="0" w:color="auto"/>
                                    <w:right w:val="none" w:sz="0" w:space="0" w:color="auto"/>
                                  </w:divBdr>
                                </w:div>
                                <w:div w:id="580678994">
                                  <w:marLeft w:val="0"/>
                                  <w:marRight w:val="0"/>
                                  <w:marTop w:val="0"/>
                                  <w:marBottom w:val="0"/>
                                  <w:divBdr>
                                    <w:top w:val="none" w:sz="0" w:space="0" w:color="auto"/>
                                    <w:left w:val="none" w:sz="0" w:space="0" w:color="auto"/>
                                    <w:bottom w:val="none" w:sz="0" w:space="0" w:color="auto"/>
                                    <w:right w:val="none" w:sz="0" w:space="0" w:color="auto"/>
                                  </w:divBdr>
                                </w:div>
                                <w:div w:id="1933319079">
                                  <w:marLeft w:val="0"/>
                                  <w:marRight w:val="0"/>
                                  <w:marTop w:val="0"/>
                                  <w:marBottom w:val="0"/>
                                  <w:divBdr>
                                    <w:top w:val="none" w:sz="0" w:space="0" w:color="auto"/>
                                    <w:left w:val="none" w:sz="0" w:space="0" w:color="auto"/>
                                    <w:bottom w:val="none" w:sz="0" w:space="0" w:color="auto"/>
                                    <w:right w:val="none" w:sz="0" w:space="0" w:color="auto"/>
                                  </w:divBdr>
                                </w:div>
                                <w:div w:id="172027514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0.xml"/><Relationship Id="rId50" Type="http://schemas.openxmlformats.org/officeDocument/2006/relationships/image" Target="media/image24.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png"/><Relationship Id="rId89" Type="http://schemas.openxmlformats.org/officeDocument/2006/relationships/image" Target="media/image44.wmf"/><Relationship Id="rId7" Type="http://schemas.openxmlformats.org/officeDocument/2006/relationships/hyperlink" Target="https://agora.cs.illinois.edu/display/cs4hs/Analog+Clock+Lesson" TargetMode="External"/><Relationship Id="rId71" Type="http://schemas.openxmlformats.org/officeDocument/2006/relationships/control" Target="activeX/activeX32.xml"/><Relationship Id="rId92" Type="http://schemas.openxmlformats.org/officeDocument/2006/relationships/control" Target="activeX/activeX42.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5.xml"/><Relationship Id="rId40" Type="http://schemas.openxmlformats.org/officeDocument/2006/relationships/image" Target="media/image19.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control" Target="activeX/activeX36.xml"/><Relationship Id="rId87" Type="http://schemas.openxmlformats.org/officeDocument/2006/relationships/image" Target="media/image43.wmf"/><Relationship Id="rId5" Type="http://schemas.openxmlformats.org/officeDocument/2006/relationships/hyperlink" Target="https://agora.cs.illinois.edu/display/cs4hs" TargetMode="External"/><Relationship Id="rId61" Type="http://schemas.openxmlformats.org/officeDocument/2006/relationships/control" Target="activeX/activeX27.xml"/><Relationship Id="rId82" Type="http://schemas.openxmlformats.org/officeDocument/2006/relationships/image" Target="media/image40.wmf"/><Relationship Id="rId90" Type="http://schemas.openxmlformats.org/officeDocument/2006/relationships/control" Target="activeX/activeX41.xml"/><Relationship Id="rId19" Type="http://schemas.openxmlformats.org/officeDocument/2006/relationships/control" Target="activeX/activeX6.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0.xml"/><Relationship Id="rId30" Type="http://schemas.openxmlformats.org/officeDocument/2006/relationships/image" Target="media/image14.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control" Target="activeX/activeX31.xml"/><Relationship Id="rId77" Type="http://schemas.openxmlformats.org/officeDocument/2006/relationships/control" Target="activeX/activeX35.xml"/><Relationship Id="rId8" Type="http://schemas.openxmlformats.org/officeDocument/2006/relationships/image" Target="media/image3.wmf"/><Relationship Id="rId51" Type="http://schemas.openxmlformats.org/officeDocument/2006/relationships/control" Target="activeX/activeX22.xml"/><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image" Target="media/image42.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9.wmf"/><Relationship Id="rId41" Type="http://schemas.openxmlformats.org/officeDocument/2006/relationships/control" Target="activeX/activeX17.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control" Target="activeX/activeX40.xml"/><Relationship Id="rId91"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4.wmf"/><Relationship Id="rId31" Type="http://schemas.openxmlformats.org/officeDocument/2006/relationships/control" Target="activeX/activeX12.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8.wmf"/><Relationship Id="rId81" Type="http://schemas.openxmlformats.org/officeDocument/2006/relationships/control" Target="activeX/activeX37.xml"/><Relationship Id="rId86" Type="http://schemas.openxmlformats.org/officeDocument/2006/relationships/control" Target="activeX/activeX39.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Page</dc:creator>
  <cp:lastModifiedBy>Mrs. Page</cp:lastModifiedBy>
  <cp:revision>33</cp:revision>
  <dcterms:created xsi:type="dcterms:W3CDTF">2011-07-21T14:58:00Z</dcterms:created>
  <dcterms:modified xsi:type="dcterms:W3CDTF">2011-07-21T18:43:00Z</dcterms:modified>
</cp:coreProperties>
</file>